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83" w:rsidRPr="00111A45" w:rsidRDefault="00381517" w:rsidP="00E848F2">
      <w:pPr>
        <w:pStyle w:val="a8"/>
        <w:ind w:left="993" w:hanging="99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32FD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Pr="00FD32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Юрій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Винничук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</w:rPr>
        <w:t>. «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Місце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</w:rPr>
        <w:t xml:space="preserve"> для дракона». Парадокс: дракон 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Грицько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</w:rPr>
        <w:t xml:space="preserve"> – поет 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1A45">
        <w:rPr>
          <w:rFonts w:ascii="Times New Roman" w:hAnsi="Times New Roman" w:cs="Times New Roman"/>
          <w:b/>
          <w:sz w:val="28"/>
          <w:szCs w:val="28"/>
        </w:rPr>
        <w:t>християнин</w:t>
      </w:r>
      <w:proofErr w:type="spellEnd"/>
      <w:r w:rsidRPr="00111A4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81517" w:rsidRPr="00FD32FD" w:rsidRDefault="00381517" w:rsidP="00E848F2">
      <w:pPr>
        <w:pStyle w:val="a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2FD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381517" w:rsidRPr="00FD32FD" w:rsidRDefault="00381517" w:rsidP="00E848F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2FD">
        <w:rPr>
          <w:rFonts w:ascii="Times New Roman" w:hAnsi="Times New Roman" w:cs="Times New Roman"/>
          <w:sz w:val="28"/>
          <w:szCs w:val="28"/>
          <w:lang w:val="uk-UA"/>
        </w:rPr>
        <w:t>пояснити підтекст твору</w:t>
      </w:r>
      <w:r w:rsidR="00111A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11A45" w:rsidRPr="00111A45">
        <w:rPr>
          <w:rFonts w:ascii="Times New Roman" w:hAnsi="Times New Roman" w:cs="Times New Roman"/>
          <w:sz w:val="28"/>
          <w:szCs w:val="28"/>
          <w:lang w:val="uk-UA"/>
        </w:rPr>
        <w:t>зрозуміти задум автора</w:t>
      </w:r>
      <w:r w:rsidRPr="00FD32F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11A45" w:rsidRDefault="00381517" w:rsidP="00E848F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2FD">
        <w:rPr>
          <w:rFonts w:ascii="Times New Roman" w:hAnsi="Times New Roman" w:cs="Times New Roman"/>
          <w:sz w:val="28"/>
          <w:szCs w:val="28"/>
          <w:lang w:val="uk-UA"/>
        </w:rPr>
        <w:t>розкрити алегоричність образ</w:t>
      </w:r>
      <w:r w:rsidR="00111A4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D32FD">
        <w:rPr>
          <w:rFonts w:ascii="Times New Roman" w:hAnsi="Times New Roman" w:cs="Times New Roman"/>
          <w:sz w:val="28"/>
          <w:szCs w:val="28"/>
          <w:lang w:val="uk-UA"/>
        </w:rPr>
        <w:t xml:space="preserve"> дракона Грицька</w:t>
      </w:r>
      <w:r w:rsidR="00111A4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81517" w:rsidRDefault="00111A45" w:rsidP="00E848F2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навчитися розрізняти добро і зло </w:t>
      </w:r>
      <w:r w:rsidR="0001437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повісті-казці.</w:t>
      </w:r>
    </w:p>
    <w:p w:rsidR="00111A45" w:rsidRPr="00FD32FD" w:rsidRDefault="00111A45" w:rsidP="00E848F2">
      <w:pPr>
        <w:pStyle w:val="a8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1517" w:rsidRDefault="00381517" w:rsidP="00E84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531539">
        <w:rPr>
          <w:rFonts w:ascii="Times New Roman" w:hAnsi="Times New Roman"/>
          <w:b/>
          <w:sz w:val="28"/>
          <w:lang w:val="uk-UA"/>
        </w:rPr>
        <w:t>ТЕОРЕТИЧНИЙ БЛОК</w:t>
      </w:r>
    </w:p>
    <w:p w:rsidR="002121F7" w:rsidRDefault="00E848F2" w:rsidP="00E84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34925</wp:posOffset>
            </wp:positionV>
            <wp:extent cx="1762125" cy="1704975"/>
            <wp:effectExtent l="19050" t="0" r="9525" b="0"/>
            <wp:wrapTight wrapText="bothSides">
              <wp:wrapPolygon edited="0">
                <wp:start x="-234" y="0"/>
                <wp:lineTo x="-234" y="21479"/>
                <wp:lineTo x="21717" y="21479"/>
                <wp:lineTo x="21717" y="0"/>
                <wp:lineTo x="-234" y="0"/>
              </wp:wrapPolygon>
            </wp:wrapTight>
            <wp:docPr id="19" name="Рисунок 19" descr="C:\Users\Оля\Desktop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Добро і зло </w:t>
      </w:r>
      <w:r w:rsidR="002121F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повісті Юрія </w:t>
      </w:r>
      <w:proofErr w:type="spellStart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>Винничука</w:t>
      </w:r>
      <w:proofErr w:type="spellEnd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помінялися місцями: люди стали потворами, а дракон Грицько більш</w:t>
      </w:r>
      <w:r w:rsidR="002121F7">
        <w:rPr>
          <w:rFonts w:ascii="Times New Roman" w:hAnsi="Times New Roman" w:cs="Times New Roman"/>
          <w:sz w:val="28"/>
          <w:szCs w:val="28"/>
          <w:lang w:val="uk-UA"/>
        </w:rPr>
        <w:t xml:space="preserve"> людяний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, ніж мешканці галицького князівства Люботин, де відбуваються події. </w:t>
      </w:r>
      <w:r w:rsidR="004A323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и розуміємо, що автор, змальовуючи персонажів, використовує алегорію. </w:t>
      </w:r>
      <w:r w:rsidR="00825F76">
        <w:rPr>
          <w:rFonts w:ascii="Times New Roman" w:hAnsi="Times New Roman" w:cs="Times New Roman"/>
          <w:sz w:val="28"/>
          <w:szCs w:val="28"/>
          <w:lang w:val="uk-UA"/>
        </w:rPr>
        <w:t>За с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>ловник</w:t>
      </w:r>
      <w:r w:rsidR="00825F76">
        <w:rPr>
          <w:rFonts w:ascii="Times New Roman" w:hAnsi="Times New Roman" w:cs="Times New Roman"/>
          <w:sz w:val="28"/>
          <w:szCs w:val="28"/>
          <w:lang w:val="uk-UA"/>
        </w:rPr>
        <w:t>ом,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>„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>легорія</w:t>
      </w:r>
      <w:proofErr w:type="spellEnd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— спосіб </w:t>
      </w:r>
      <w:proofErr w:type="spellStart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>двопланового</w:t>
      </w:r>
      <w:proofErr w:type="spellEnd"/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художнього зображення, що ґрунтується на приховуванні реальних осіб, явищ і предметів під конкретними художніми образами з відповідними асоціаціями“. </w:t>
      </w:r>
    </w:p>
    <w:p w:rsidR="00986D58" w:rsidRPr="00986D58" w:rsidRDefault="002121F7" w:rsidP="00E848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86D58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чому ж алегоричність образів казки-повісті „Місце для дракона“?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99"/>
        <w:gridCol w:w="4700"/>
      </w:tblGrid>
      <w:tr w:rsidR="00335DE3" w:rsidRPr="002705BB" w:rsidTr="00272D32">
        <w:trPr>
          <w:trHeight w:val="3309"/>
        </w:trPr>
        <w:tc>
          <w:tcPr>
            <w:tcW w:w="4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DE3" w:rsidRPr="002705BB" w:rsidRDefault="00335DE3" w:rsidP="00E8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Дракон в </w:t>
            </w:r>
            <w:r w:rsidR="00E84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усній народній творчості</w:t>
            </w:r>
          </w:p>
          <w:p w:rsidR="00335DE3" w:rsidRPr="002705BB" w:rsidRDefault="00335DE3" w:rsidP="00E84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Великий.</w:t>
            </w:r>
          </w:p>
          <w:p w:rsidR="00335DE3" w:rsidRPr="002705BB" w:rsidRDefault="00335DE3" w:rsidP="00E84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Триголовий.</w:t>
            </w:r>
          </w:p>
          <w:p w:rsidR="00335DE3" w:rsidRPr="002705BB" w:rsidRDefault="00335DE3" w:rsidP="00E84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 Дихає полум’ям, щоб випалити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 навколо.</w:t>
            </w:r>
          </w:p>
          <w:p w:rsidR="00335DE3" w:rsidRPr="002705BB" w:rsidRDefault="00335DE3" w:rsidP="00E848F2">
            <w:pPr>
              <w:spacing w:after="0" w:line="240" w:lineRule="auto"/>
              <w:ind w:hanging="10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3.</w:t>
            </w:r>
            <w:r w:rsidRPr="002705BB">
              <w:rPr>
                <w:rFonts w:ascii="Times New Roman" w:eastAsia="Times New Roman" w:hAnsi="Times New Roman" w:cs="Times New Roman"/>
                <w:sz w:val="14"/>
                <w:szCs w:val="14"/>
                <w:lang w:val="uk-UA" w:eastAsia="ru-RU"/>
              </w:rPr>
              <w:t>     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Завд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людям шкоди.</w:t>
            </w:r>
          </w:p>
          <w:p w:rsidR="00335DE3" w:rsidRPr="002705BB" w:rsidRDefault="00335DE3" w:rsidP="00E84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Забирав 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жертву людей, тварин.</w:t>
            </w:r>
          </w:p>
          <w:p w:rsidR="00335DE3" w:rsidRPr="002705BB" w:rsidRDefault="00335DE3" w:rsidP="00E84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 Мав тільки звірячі інстинкти.</w:t>
            </w:r>
          </w:p>
        </w:tc>
        <w:tc>
          <w:tcPr>
            <w:tcW w:w="4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DE3" w:rsidRPr="002705BB" w:rsidRDefault="00335DE3" w:rsidP="00E8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Дракон Грицько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«Завбільшки з вола».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Мав одну голову.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 «Задирає голову, щоб не обсмалити дерева».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«Ні на кого не нападає, нікого не вбиває».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 Харчувався травичкою і листячком, різними ягідками, дикими яблуками й грушами.</w:t>
            </w:r>
          </w:p>
          <w:p w:rsidR="00335DE3" w:rsidRPr="002705BB" w:rsidRDefault="00335DE3" w:rsidP="00E84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6. «Голову мав тямущу, бо хутко навчився говорити по-людськи»; був талановитим; </w:t>
            </w:r>
            <w:r w:rsidR="00825F7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скл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="00825F7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</w:t>
            </w:r>
            <w:r w:rsidRPr="002705B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вірші.</w:t>
            </w:r>
          </w:p>
        </w:tc>
      </w:tr>
      <w:tr w:rsidR="00335DE3" w:rsidRPr="002705BB" w:rsidTr="00272D32">
        <w:trPr>
          <w:trHeight w:val="2346"/>
        </w:trPr>
        <w:tc>
          <w:tcPr>
            <w:tcW w:w="4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DE3" w:rsidRPr="002705BB" w:rsidRDefault="00335DE3" w:rsidP="00E8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62200" cy="1542581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82" cy="154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DE3" w:rsidRPr="002705BB" w:rsidRDefault="00335DE3" w:rsidP="00E84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585417"/>
                  <wp:effectExtent l="0" t="0" r="0" b="0"/>
                  <wp:docPr id="10" name="Рисунок 10" descr="Драконы добрые и злые — ПОЧИТАЙ-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раконы добрые и злые — ПОЧИТАЙ-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8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DE3" w:rsidRPr="00335DE3" w:rsidRDefault="00272D32" w:rsidP="00E848F2">
      <w:pPr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333333"/>
          <w:sz w:val="24"/>
          <w:szCs w:val="24"/>
          <w:lang w:val="uk-UA" w:eastAsia="ru-RU"/>
        </w:rPr>
      </w:pPr>
      <w:r w:rsidRPr="00272D32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дізнатися про драконів можна на сайті. Режим доступу</w:t>
      </w:r>
      <w:r w:rsidR="00CA632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72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waking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up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org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ezoteryka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-2/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drakony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mifolohiji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ta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symvolizmi</w:t>
        </w:r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/?</w:t>
        </w:r>
        <w:proofErr w:type="spellStart"/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lang</w:t>
        </w:r>
        <w:proofErr w:type="spellEnd"/>
        <w:r w:rsidRPr="00272D3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272D32">
          <w:rPr>
            <w:rStyle w:val="a4"/>
            <w:rFonts w:ascii="Times New Roman" w:hAnsi="Times New Roman" w:cs="Times New Roman"/>
            <w:sz w:val="28"/>
            <w:szCs w:val="28"/>
          </w:rPr>
          <w:t>uk</w:t>
        </w:r>
        <w:proofErr w:type="spellEnd"/>
      </w:hyperlink>
      <w:r>
        <w:rPr>
          <w:lang w:val="uk-UA"/>
        </w:rPr>
        <w:t xml:space="preserve"> </w:t>
      </w:r>
      <w:r w:rsidR="00CA6322">
        <w:rPr>
          <w:lang w:val="uk-UA"/>
        </w:rPr>
        <w:tab/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>Головн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>ий герой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твору Ю. </w:t>
      </w:r>
      <w:proofErr w:type="spellStart"/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>Винничука</w:t>
      </w:r>
      <w:proofErr w:type="spellEnd"/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— схожий на метелика добрий дракон Грицько, який </w:t>
      </w:r>
      <w:r w:rsidR="00825F76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вірші.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образі дракона 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>письменник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зобразив щиру людину, яка не прагне робити іншим зла. Вона талановита, розумна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lastRenderedPageBreak/>
        <w:t>мрійлива, наївна та довірлива, на відміну від к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>няз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>підступної, підлої людини, яка заради досягнення своїх цілей здатна йти до кінця, руйнуючи все на своєму шляху, навіть людські долі. Такі особистості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>, як князь,</w:t>
      </w:r>
      <w:r w:rsidR="00E70120" w:rsidRPr="00986D58">
        <w:rPr>
          <w:rFonts w:ascii="Times New Roman" w:hAnsi="Times New Roman" w:cs="Times New Roman"/>
          <w:sz w:val="28"/>
          <w:szCs w:val="28"/>
          <w:lang w:val="uk-UA"/>
        </w:rPr>
        <w:t xml:space="preserve"> уміють увійти в довіру, а потім зрадити друзів, морально знищивши їх.</w:t>
      </w:r>
    </w:p>
    <w:p w:rsidR="00986D58" w:rsidRDefault="00335DE3" w:rsidP="00E848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02A6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991100" cy="24925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62" cy="249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E6" w:rsidRDefault="00E70120" w:rsidP="00E848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4B433C">
        <w:rPr>
          <w:rFonts w:ascii="Times New Roman" w:hAnsi="Times New Roman"/>
          <w:sz w:val="28"/>
          <w:lang w:val="uk-UA"/>
        </w:rPr>
        <w:t xml:space="preserve">ракона </w:t>
      </w:r>
      <w:r>
        <w:rPr>
          <w:rFonts w:ascii="Times New Roman" w:hAnsi="Times New Roman"/>
          <w:sz w:val="28"/>
          <w:lang w:val="uk-UA"/>
        </w:rPr>
        <w:t xml:space="preserve">пустельник називав християнином. </w:t>
      </w:r>
      <w:r w:rsidR="002664E6" w:rsidRPr="002664E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564610">
        <w:rPr>
          <w:rFonts w:ascii="Times New Roman" w:hAnsi="Times New Roman" w:cs="Times New Roman"/>
          <w:sz w:val="28"/>
          <w:szCs w:val="28"/>
          <w:lang w:val="uk-UA"/>
        </w:rPr>
        <w:t>християнстві є сім смертних грі</w:t>
      </w:r>
      <w:r w:rsidR="002664E6" w:rsidRPr="002664E6">
        <w:rPr>
          <w:rFonts w:ascii="Times New Roman" w:hAnsi="Times New Roman" w:cs="Times New Roman"/>
          <w:sz w:val="28"/>
          <w:szCs w:val="28"/>
          <w:lang w:val="uk-UA"/>
        </w:rPr>
        <w:t>хів: гординя, марнославство, жадібність, гнів, б</w:t>
      </w:r>
      <w:r>
        <w:rPr>
          <w:rFonts w:ascii="Times New Roman" w:hAnsi="Times New Roman" w:cs="Times New Roman"/>
          <w:sz w:val="28"/>
          <w:szCs w:val="28"/>
          <w:lang w:val="uk-UA"/>
        </w:rPr>
        <w:t>луд, обжерливість, зневіра, заз</w:t>
      </w:r>
      <w:r w:rsidR="002664E6" w:rsidRPr="002664E6">
        <w:rPr>
          <w:rFonts w:ascii="Times New Roman" w:hAnsi="Times New Roman" w:cs="Times New Roman"/>
          <w:sz w:val="28"/>
          <w:szCs w:val="28"/>
          <w:lang w:val="uk-UA"/>
        </w:rPr>
        <w:t xml:space="preserve">дрість.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664E6" w:rsidRPr="002664E6">
        <w:rPr>
          <w:rFonts w:ascii="Times New Roman" w:hAnsi="Times New Roman" w:cs="Times New Roman"/>
          <w:sz w:val="28"/>
          <w:szCs w:val="28"/>
          <w:lang w:val="uk-UA"/>
        </w:rPr>
        <w:t xml:space="preserve">ракон </w:t>
      </w:r>
      <w:r>
        <w:rPr>
          <w:rFonts w:ascii="Times New Roman" w:hAnsi="Times New Roman" w:cs="Times New Roman"/>
          <w:sz w:val="28"/>
          <w:szCs w:val="28"/>
          <w:lang w:val="uk-UA"/>
        </w:rPr>
        <w:t>не мав ні одного</w:t>
      </w:r>
      <w:r w:rsidR="002664E6" w:rsidRPr="002664E6"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r>
        <w:rPr>
          <w:rFonts w:ascii="Times New Roman" w:hAnsi="Times New Roman" w:cs="Times New Roman"/>
          <w:sz w:val="28"/>
          <w:szCs w:val="28"/>
          <w:lang w:val="uk-UA"/>
        </w:rPr>
        <w:t>цих гріхів, у нього були чесноти, протилежні гріхам.</w:t>
      </w:r>
    </w:p>
    <w:p w:rsidR="00E70120" w:rsidRPr="00D13A5F" w:rsidRDefault="00E848F2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46" o:spid="_x0000_s1026" style="position:absolute;margin-left:136.9pt;margin-top:13.1pt;width:142.5pt;height:93pt;z-index:251660288" coordorigin="4155,3105" coordsize="285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">
            <v:oval id="Oval 4" o:spid="_x0000_s1027" style="position:absolute;left:4770;top:3540;width:1620;height: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g5sMA&#10;AADbAAAADwAAAGRycy9kb3ducmV2LnhtbESP3WrCQBSE7wu+w3IE7+qmIv1JsxGRCoJgafQBDtlj&#10;NjV7NuxuY3z7rlDo5TAz3zDFarSdGMiH1rGCp3kGgrh2uuVGwem4fXwFESKyxs4xKbhRgFU5eSgw&#10;1+7KXzRUsREJwiFHBSbGPpcy1IYshrnriZN3dt5iTNI3Unu8Jrjt5CLLnqXFltOCwZ42hupL9WMV&#10;HPrFx/nbDPKicf+5fKt8Fs1eqdl0XL+DiDTG//Bfe6cVLF/g/iX9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sg5sMAAADbAAAADwAAAAAAAAAAAAAAAACYAgAAZHJzL2Rv&#10;d25yZXYueG1sUEsFBgAAAAAEAAQA9QAAAIgDAAAAAA==&#10;" fillcolor="#fabf8f [1945]" strokecolor="#fabf8f [1945]" strokeweight="1pt">
              <v:fill color2="#fde9d9 [665]" angle="135" focus="50%" type="gradient"/>
              <v:shadow on="t" color="#974706 [1609]" opacity=".5" offset="1p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8" type="#_x0000_t32" style="position:absolute;left:6195;top:3446;width:525;height:2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zQL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zNAvgAAANsAAAAPAAAAAAAAAAAAAAAAAKEC&#10;AABkcnMvZG93bnJldi54bWxQSwUGAAAAAAQABAD5AAAAjAMAAAAA&#10;">
              <v:stroke endarrow="block"/>
            </v:shape>
            <v:shape id="AutoShape 6" o:spid="_x0000_s1029" type="#_x0000_t32" style="position:absolute;left:6390;top:4025;width:615;height:1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<v:stroke endarrow="block"/>
            </v:shape>
            <v:shape id="AutoShape 7" o:spid="_x0000_s1030" type="#_x0000_t32" style="position:absolute;left:6195;top:4322;width:525;height:2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<v:stroke endarrow="block"/>
            </v:shape>
            <v:shape id="AutoShape 8" o:spid="_x0000_s1031" type="#_x0000_t32" style="position:absolute;left:4410;top:3446;width:525;height:23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fysMAAADbAAAADwAAAGRycy9kb3ducmV2LnhtbESPT2vCQBTE70K/w/IK3nRjSMVGVykt&#10;BSm9+OfQ4yP73IRm34bsq8Zv7wpCj8PM/IZZbQbfqjP1sQlsYDbNQBFXwTbsDBwPn5MFqCjIFtvA&#10;ZOBKETbrp9EKSxsuvKPzXpxKEI4lGqhFulLrWNXkMU5DR5y8U+g9SpK907bHS4L7VudZNtceG04L&#10;NXb0XlP1u//zBn6O/vs1Lz68K9xBdkJfTV7MjRk/D29LUEKD/Icf7a018DKD+5f0A/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vH8rDAAAA2wAAAA8AAAAAAAAAAAAA&#10;AAAAoQIAAGRycy9kb3ducmV2LnhtbFBLBQYAAAAABAAEAPkAAACRAwAAAAA=&#10;">
              <v:stroke endarrow="block"/>
            </v:shape>
            <v:shape id="AutoShape 9" o:spid="_x0000_s1032" type="#_x0000_t32" style="position:absolute;left:4155;top:4025;width:615;height:10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Sd8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XMD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6Sd8IAAADbAAAADwAAAAAAAAAAAAAA&#10;AAChAgAAZHJzL2Rvd25yZXYueG1sUEsFBgAAAAAEAAQA+QAAAJADAAAAAA==&#10;">
              <v:stroke endarrow="block"/>
            </v:shape>
            <v:shape id="AutoShape 10" o:spid="_x0000_s1033" type="#_x0000_t32" style="position:absolute;left:4410;top:4322;width:525;height:2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37MIAAADbAAAADwAAAGRycy9kb3ducmV2LnhtbESPQWsCMRSE74L/ITyhN83WoshqlCoI&#10;0kupCnp8bJ67wc3Lsomb9d83hYLHYWa+YVab3taio9YbxwreJxkI4sJpw6WC82k/XoDwAVlj7ZgU&#10;PMnDZj0crDDXLvIPdcdQigRhn6OCKoQml9IXFVn0E9cQJ+/mWoshybaUusWY4LaW0yybS4uG00KF&#10;De0qKu7Hh1Vg4rfpmsMubr8uV68jmefMGaXeRv3nEkSgPrzC/+2DVjD7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I37MIAAADbAAAADwAAAAAAAAAAAAAA&#10;AAChAgAAZHJzL2Rvd25yZXYueG1sUEsFBgAAAAAEAAQA+QAAAJADAAAAAA==&#10;">
              <v:stroke endarrow="block"/>
            </v:shape>
            <v:shape id="AutoShape 11" o:spid="_x0000_s1034" type="#_x0000_t32" style="position:absolute;left:5580;top:4463;width:0;height:5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<v:stroke endarrow="block"/>
            </v:shape>
            <v:shape id="AutoShape 12" o:spid="_x0000_s1035" type="#_x0000_t32" style="position:absolute;left:5580;top:3105;width:0;height:4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cKA8IAAADbAAAADwAAAAAAAAAAAAAA&#10;AAChAgAAZHJzL2Rvd25yZXYueG1sUEsFBgAAAAAEAAQA+QAAAJADAAAAAA==&#10;">
              <v:stroke endarrow="block"/>
            </v:shape>
          </v:group>
        </w:pict>
      </w:r>
      <w:r w:rsidR="00E70120" w:rsidRPr="00D13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 w:rsidR="00E70120" w:rsidRPr="00D13A5F">
        <w:rPr>
          <w:rFonts w:ascii="Times New Roman" w:hAnsi="Times New Roman" w:cs="Times New Roman"/>
          <w:sz w:val="24"/>
          <w:szCs w:val="24"/>
        </w:rPr>
        <w:t>милосердя</w:t>
      </w:r>
      <w:proofErr w:type="spellEnd"/>
    </w:p>
    <w:p w:rsidR="00E70120" w:rsidRPr="00D13A5F" w:rsidRDefault="00E70120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A5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spellStart"/>
      <w:r w:rsidRPr="00D13A5F">
        <w:rPr>
          <w:rFonts w:ascii="Times New Roman" w:hAnsi="Times New Roman" w:cs="Times New Roman"/>
          <w:sz w:val="24"/>
          <w:szCs w:val="24"/>
        </w:rPr>
        <w:t>віра</w:t>
      </w:r>
      <w:proofErr w:type="spellEnd"/>
      <w:r w:rsidRPr="00D13A5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D13A5F">
        <w:rPr>
          <w:rFonts w:ascii="Times New Roman" w:hAnsi="Times New Roman" w:cs="Times New Roman"/>
          <w:sz w:val="24"/>
          <w:szCs w:val="24"/>
        </w:rPr>
        <w:t>совість</w:t>
      </w:r>
      <w:proofErr w:type="spellEnd"/>
      <w:r w:rsidRPr="00D13A5F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848F2" w:rsidRDefault="00E848F2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848F2" w:rsidRDefault="00E848F2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5" o:spid="_x0000_s1036" type="#_x0000_t202" style="position:absolute;margin-left:175.9pt;margin-top:7.4pt;width:73.5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">
            <v:textbox>
              <w:txbxContent>
                <w:p w:rsidR="00E70120" w:rsidRPr="009952BE" w:rsidRDefault="00E70120" w:rsidP="00E70120">
                  <w:pPr>
                    <w:rPr>
                      <w:color w:val="31849B" w:themeColor="accent5" w:themeShade="BF"/>
                    </w:rPr>
                  </w:pPr>
                  <w:r w:rsidRPr="009952BE">
                    <w:rPr>
                      <w:color w:val="31849B" w:themeColor="accent5" w:themeShade="BF"/>
                    </w:rPr>
                    <w:t xml:space="preserve"> </w:t>
                  </w:r>
                  <w:proofErr w:type="spellStart"/>
                  <w:r w:rsidRPr="009952BE">
                    <w:rPr>
                      <w:color w:val="31849B" w:themeColor="accent5" w:themeShade="BF"/>
                    </w:rPr>
                    <w:t>християнин</w:t>
                  </w:r>
                  <w:proofErr w:type="spellEnd"/>
                </w:p>
              </w:txbxContent>
            </v:textbox>
          </v:shape>
        </w:pict>
      </w:r>
    </w:p>
    <w:p w:rsidR="00E70120" w:rsidRPr="00D13A5F" w:rsidRDefault="00E70120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A5F">
        <w:rPr>
          <w:rFonts w:ascii="Times New Roman" w:hAnsi="Times New Roman" w:cs="Times New Roman"/>
          <w:sz w:val="24"/>
          <w:szCs w:val="24"/>
        </w:rPr>
        <w:t xml:space="preserve">                                  Бог                                                       </w:t>
      </w:r>
      <w:proofErr w:type="spellStart"/>
      <w:r w:rsidRPr="00D13A5F">
        <w:rPr>
          <w:rFonts w:ascii="Times New Roman" w:hAnsi="Times New Roman" w:cs="Times New Roman"/>
          <w:sz w:val="24"/>
          <w:szCs w:val="24"/>
        </w:rPr>
        <w:t>непохитність</w:t>
      </w:r>
      <w:proofErr w:type="spellEnd"/>
    </w:p>
    <w:p w:rsidR="00E848F2" w:rsidRDefault="00E70120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13A5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70120" w:rsidRPr="00D13A5F" w:rsidRDefault="00E70120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A5F">
        <w:rPr>
          <w:rFonts w:ascii="Times New Roman" w:hAnsi="Times New Roman" w:cs="Times New Roman"/>
          <w:sz w:val="24"/>
          <w:szCs w:val="24"/>
        </w:rPr>
        <w:t xml:space="preserve">                            доброта                                            </w:t>
      </w:r>
      <w:proofErr w:type="spellStart"/>
      <w:r w:rsidRPr="00D13A5F">
        <w:rPr>
          <w:rFonts w:ascii="Times New Roman" w:hAnsi="Times New Roman" w:cs="Times New Roman"/>
          <w:sz w:val="24"/>
          <w:szCs w:val="24"/>
        </w:rPr>
        <w:t>смиренність</w:t>
      </w:r>
      <w:proofErr w:type="spellEnd"/>
    </w:p>
    <w:p w:rsidR="00E848F2" w:rsidRDefault="00E848F2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70120" w:rsidRPr="00E848F2" w:rsidRDefault="00E70120" w:rsidP="00E848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848F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любов</w:t>
      </w:r>
    </w:p>
    <w:p w:rsidR="007D5F8E" w:rsidRPr="002664E6" w:rsidRDefault="002664E6" w:rsidP="00E848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4E6">
        <w:rPr>
          <w:rFonts w:ascii="Times New Roman" w:hAnsi="Times New Roman" w:cs="Times New Roman"/>
          <w:sz w:val="28"/>
          <w:szCs w:val="28"/>
          <w:lang w:val="uk-UA"/>
        </w:rPr>
        <w:t>Єдиний гріх дракона – це те, що він пішов проти своєї пр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>ироди і, живу</w:t>
      </w:r>
      <w:r w:rsidRPr="002664E6">
        <w:rPr>
          <w:rFonts w:ascii="Times New Roman" w:hAnsi="Times New Roman" w:cs="Times New Roman"/>
          <w:sz w:val="28"/>
          <w:szCs w:val="28"/>
          <w:lang w:val="uk-UA"/>
        </w:rPr>
        <w:t>чи за Божим</w:t>
      </w:r>
      <w:r w:rsidR="00E70120">
        <w:rPr>
          <w:rFonts w:ascii="Times New Roman" w:hAnsi="Times New Roman" w:cs="Times New Roman"/>
          <w:sz w:val="28"/>
          <w:szCs w:val="28"/>
          <w:lang w:val="uk-UA"/>
        </w:rPr>
        <w:t xml:space="preserve">и законами, уподібнився людині. </w:t>
      </w:r>
      <w:r w:rsidR="007D5F8E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7D5F8E" w:rsidRPr="007D5F8E">
        <w:rPr>
          <w:lang w:val="uk-UA"/>
        </w:rPr>
        <w:t xml:space="preserve"> </w:t>
      </w:r>
      <w:r w:rsidR="007D5F8E" w:rsidRPr="007D5F8E">
        <w:rPr>
          <w:rFonts w:ascii="Times New Roman" w:hAnsi="Times New Roman" w:cs="Times New Roman"/>
          <w:sz w:val="28"/>
          <w:szCs w:val="28"/>
          <w:lang w:val="uk-UA"/>
        </w:rPr>
        <w:t xml:space="preserve"> Грицько - щир</w:t>
      </w:r>
      <w:r w:rsidR="007D5F8E">
        <w:rPr>
          <w:rFonts w:ascii="Times New Roman" w:hAnsi="Times New Roman" w:cs="Times New Roman"/>
          <w:sz w:val="28"/>
          <w:szCs w:val="28"/>
          <w:lang w:val="uk-UA"/>
        </w:rPr>
        <w:t>ий та розумний дракон</w:t>
      </w:r>
      <w:r w:rsidR="007D5F8E" w:rsidRPr="007D5F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F8E">
        <w:rPr>
          <w:rFonts w:ascii="Times New Roman" w:hAnsi="Times New Roman" w:cs="Times New Roman"/>
          <w:sz w:val="28"/>
          <w:szCs w:val="28"/>
          <w:lang w:val="uk-UA"/>
        </w:rPr>
        <w:t>із доброю душею, справжній християнин.</w:t>
      </w:r>
      <w:r w:rsidR="007D5F8E" w:rsidRPr="007D5F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F8E" w:rsidRPr="002664E6">
        <w:rPr>
          <w:rFonts w:ascii="Times New Roman" w:hAnsi="Times New Roman" w:cs="Times New Roman"/>
          <w:sz w:val="28"/>
          <w:szCs w:val="28"/>
          <w:lang w:val="uk-UA"/>
        </w:rPr>
        <w:t> «Вдячний долі, що дала мені хоча б в останній день відчути себе людиною. Не можуть люди бути гіршими від звірів».</w:t>
      </w:r>
    </w:p>
    <w:p w:rsidR="007D5F8E" w:rsidRPr="00153B89" w:rsidRDefault="007D5F8E" w:rsidP="00E848F2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7D5F8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 нами парадокс: дракон Грицько (який  мав  би уособлювати зло) є поетом і християнином.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53B8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Григорій - поет, мислитель і...дракон. </w:t>
      </w:r>
    </w:p>
    <w:p w:rsidR="00F066F3" w:rsidRDefault="009A3089" w:rsidP="00E848F2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1174" cy="1990725"/>
            <wp:effectExtent l="19050" t="0" r="0" b="0"/>
            <wp:docPr id="9" name="Рисунок 9" descr="C:\Users\Оля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slide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68" cy="199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E6" w:rsidRDefault="002664E6" w:rsidP="00E84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531539">
        <w:rPr>
          <w:rFonts w:ascii="Times New Roman" w:hAnsi="Times New Roman"/>
          <w:b/>
          <w:sz w:val="28"/>
          <w:lang w:val="uk-UA"/>
        </w:rPr>
        <w:lastRenderedPageBreak/>
        <w:t>ПРАКТИЧНИЙ БЛОК</w:t>
      </w:r>
    </w:p>
    <w:p w:rsidR="00943DFA" w:rsidRPr="00A421B9" w:rsidRDefault="00000ED4" w:rsidP="00E848F2">
      <w:pPr>
        <w:spacing w:after="0" w:line="240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1. </w:t>
      </w:r>
      <w:r w:rsidR="00943DFA" w:rsidRPr="00000ED4">
        <w:rPr>
          <w:rFonts w:ascii="Times New Roman" w:hAnsi="Times New Roman"/>
          <w:b/>
          <w:sz w:val="28"/>
          <w:lang w:val="uk-UA"/>
        </w:rPr>
        <w:t xml:space="preserve">Пригадайте слова, якими характеризували Грицька інші персонажі </w:t>
      </w:r>
      <w:r w:rsidR="000C4E08" w:rsidRPr="00000ED4">
        <w:rPr>
          <w:rFonts w:ascii="Times New Roman" w:hAnsi="Times New Roman"/>
          <w:b/>
          <w:sz w:val="28"/>
          <w:lang w:val="uk-UA"/>
        </w:rPr>
        <w:t xml:space="preserve">твору </w:t>
      </w:r>
      <w:r w:rsidR="00943DFA" w:rsidRPr="00000ED4">
        <w:rPr>
          <w:rFonts w:ascii="Times New Roman" w:hAnsi="Times New Roman"/>
          <w:b/>
          <w:sz w:val="28"/>
          <w:lang w:val="uk-UA"/>
        </w:rPr>
        <w:t xml:space="preserve">та виконайте завдання. </w:t>
      </w:r>
      <w:r w:rsidR="00943DFA" w:rsidRPr="00E848F2">
        <w:rPr>
          <w:rFonts w:ascii="Times New Roman" w:hAnsi="Times New Roman"/>
          <w:sz w:val="28"/>
          <w:lang w:val="uk-UA"/>
        </w:rPr>
        <w:t>Режим доступу:</w:t>
      </w:r>
      <w:r w:rsidR="00943DFA" w:rsidRPr="00000ED4">
        <w:rPr>
          <w:rFonts w:ascii="Times New Roman" w:hAnsi="Times New Roman"/>
          <w:b/>
          <w:sz w:val="28"/>
          <w:lang w:val="uk-UA"/>
        </w:rPr>
        <w:t xml:space="preserve"> </w:t>
      </w:r>
      <w:hyperlink r:id="rId12" w:history="1">
        <w:r w:rsidR="00943DFA" w:rsidRPr="00A421B9">
          <w:rPr>
            <w:rStyle w:val="a4"/>
            <w:rFonts w:ascii="Times New Roman" w:hAnsi="Times New Roman" w:cs="Times New Roman"/>
            <w:sz w:val="28"/>
            <w:szCs w:val="28"/>
          </w:rPr>
          <w:t>http://learningapps.org/watch?v=pqjvza36501</w:t>
        </w:r>
      </w:hyperlink>
      <w:r w:rsidR="00A421B9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421B9" w:rsidRPr="00A421B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(Автор невідомий)</w:t>
      </w:r>
    </w:p>
    <w:p w:rsidR="00943DFA" w:rsidRDefault="000C4E08" w:rsidP="00E848F2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5061" cy="176212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AF7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6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E6" w:rsidRPr="007F383B" w:rsidRDefault="007F383B" w:rsidP="00E848F2">
      <w:pPr>
        <w:spacing w:after="0" w:line="240" w:lineRule="auto"/>
        <w:jc w:val="both"/>
        <w:rPr>
          <w:rFonts w:ascii="Times New Roman" w:hAnsi="Times New Roman"/>
          <w:b/>
          <w:sz w:val="28"/>
          <w:lang w:val="uk-UA"/>
        </w:rPr>
      </w:pPr>
      <w:r w:rsidRPr="007F383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sz w:val="28"/>
          <w:lang w:val="uk-UA"/>
        </w:rPr>
        <w:t>. Розгляньте  асоціативний колаж</w:t>
      </w:r>
      <w:r w:rsidR="000C4E08" w:rsidRPr="00E96536">
        <w:rPr>
          <w:rFonts w:ascii="Times New Roman" w:hAnsi="Times New Roman"/>
          <w:b/>
          <w:sz w:val="28"/>
          <w:lang w:val="uk-UA"/>
        </w:rPr>
        <w:t xml:space="preserve"> </w:t>
      </w:r>
      <w:r w:rsidR="004A3233" w:rsidRPr="00E96536">
        <w:rPr>
          <w:rFonts w:ascii="Times New Roman" w:hAnsi="Times New Roman"/>
          <w:b/>
          <w:sz w:val="28"/>
          <w:lang w:val="uk-UA"/>
        </w:rPr>
        <w:t xml:space="preserve">і </w:t>
      </w:r>
      <w:r w:rsidR="000C4E08" w:rsidRPr="00E96536">
        <w:rPr>
          <w:rFonts w:ascii="Times New Roman" w:hAnsi="Times New Roman"/>
          <w:b/>
          <w:sz w:val="28"/>
          <w:lang w:val="uk-UA"/>
        </w:rPr>
        <w:t>складіть розповідь про Грицька</w:t>
      </w:r>
      <w:r>
        <w:rPr>
          <w:rFonts w:ascii="Times New Roman" w:hAnsi="Times New Roman"/>
          <w:b/>
          <w:sz w:val="28"/>
          <w:lang w:val="uk-UA"/>
        </w:rPr>
        <w:t xml:space="preserve">, дібравши заголовок </w:t>
      </w:r>
      <w:r w:rsidR="000D684E" w:rsidRPr="00E96536">
        <w:rPr>
          <w:rFonts w:ascii="Times New Roman" w:hAnsi="Times New Roman"/>
          <w:sz w:val="28"/>
          <w:lang w:val="uk-UA"/>
        </w:rPr>
        <w:t xml:space="preserve"> </w:t>
      </w:r>
      <w:r w:rsidRPr="007F383B">
        <w:rPr>
          <w:rFonts w:ascii="Times New Roman" w:hAnsi="Times New Roman"/>
          <w:b/>
          <w:sz w:val="28"/>
          <w:lang w:val="uk-UA"/>
        </w:rPr>
        <w:t xml:space="preserve">до </w:t>
      </w:r>
      <w:r w:rsidR="004E318C">
        <w:rPr>
          <w:rFonts w:ascii="Times New Roman" w:hAnsi="Times New Roman"/>
          <w:b/>
          <w:sz w:val="28"/>
          <w:lang w:val="uk-UA"/>
        </w:rPr>
        <w:t xml:space="preserve">свого </w:t>
      </w:r>
      <w:r w:rsidRPr="007F383B">
        <w:rPr>
          <w:rFonts w:ascii="Times New Roman" w:hAnsi="Times New Roman"/>
          <w:b/>
          <w:sz w:val="28"/>
          <w:lang w:val="uk-UA"/>
        </w:rPr>
        <w:t>висловлення.</w:t>
      </w:r>
    </w:p>
    <w:p w:rsidR="007F383B" w:rsidRPr="00E96536" w:rsidRDefault="007F383B" w:rsidP="00E848F2">
      <w:pPr>
        <w:spacing w:after="0" w:line="240" w:lineRule="auto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019550" cy="2765208"/>
            <wp:effectExtent l="0" t="0" r="0" b="0"/>
            <wp:docPr id="2" name="Рисунок 2" descr="C:\Users\Оля\Desktop\Винничук\Винничук _Місце для дракон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Винничук\Винничук _Місце для дракона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31" cy="27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B" w:rsidRPr="00E96536" w:rsidRDefault="007F383B" w:rsidP="00E848F2">
      <w:pPr>
        <w:spacing w:after="0" w:line="24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3. В</w:t>
      </w:r>
      <w:r w:rsidRPr="00E96536">
        <w:rPr>
          <w:rFonts w:ascii="Times New Roman" w:hAnsi="Times New Roman"/>
          <w:b/>
          <w:sz w:val="28"/>
          <w:lang w:val="uk-UA"/>
        </w:rPr>
        <w:t>іднайдіть</w:t>
      </w:r>
      <w:r>
        <w:rPr>
          <w:rFonts w:ascii="Times New Roman" w:hAnsi="Times New Roman"/>
          <w:b/>
          <w:sz w:val="28"/>
          <w:lang w:val="uk-UA"/>
        </w:rPr>
        <w:t xml:space="preserve"> на ментальній карті</w:t>
      </w:r>
      <w:r w:rsidRPr="00E96536">
        <w:rPr>
          <w:rFonts w:ascii="Times New Roman" w:hAnsi="Times New Roman"/>
          <w:b/>
          <w:sz w:val="28"/>
          <w:lang w:val="uk-UA"/>
        </w:rPr>
        <w:t xml:space="preserve"> суперечн</w:t>
      </w:r>
      <w:r>
        <w:rPr>
          <w:rFonts w:ascii="Times New Roman" w:hAnsi="Times New Roman"/>
          <w:b/>
          <w:sz w:val="28"/>
          <w:lang w:val="uk-UA"/>
        </w:rPr>
        <w:t>ості, що виникли</w:t>
      </w:r>
      <w:r w:rsidRPr="00E96536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lang w:val="uk-UA"/>
        </w:rPr>
        <w:t>під час збереження</w:t>
      </w:r>
      <w:r w:rsidRPr="00E96536">
        <w:rPr>
          <w:rFonts w:ascii="Times New Roman" w:hAnsi="Times New Roman"/>
          <w:b/>
          <w:sz w:val="28"/>
          <w:lang w:val="uk-UA"/>
        </w:rPr>
        <w:t xml:space="preserve"> л</w:t>
      </w:r>
      <w:r>
        <w:rPr>
          <w:rFonts w:ascii="Times New Roman" w:hAnsi="Times New Roman"/>
          <w:b/>
          <w:sz w:val="28"/>
          <w:lang w:val="uk-UA"/>
        </w:rPr>
        <w:t xml:space="preserve">огічної правильності міркувань </w:t>
      </w:r>
      <w:r w:rsidRPr="00E96536">
        <w:rPr>
          <w:rFonts w:ascii="Times New Roman" w:hAnsi="Times New Roman"/>
          <w:sz w:val="28"/>
          <w:lang w:val="uk-UA"/>
        </w:rPr>
        <w:t xml:space="preserve">(Автор Зоя </w:t>
      </w:r>
      <w:proofErr w:type="spellStart"/>
      <w:r w:rsidRPr="00E96536">
        <w:rPr>
          <w:rFonts w:ascii="Times New Roman" w:hAnsi="Times New Roman"/>
          <w:sz w:val="28"/>
          <w:lang w:val="uk-UA"/>
        </w:rPr>
        <w:t>Куріс</w:t>
      </w:r>
      <w:proofErr w:type="spellEnd"/>
      <w:r w:rsidRPr="00E96536">
        <w:rPr>
          <w:rFonts w:ascii="Times New Roman" w:hAnsi="Times New Roman"/>
          <w:sz w:val="28"/>
          <w:lang w:val="uk-UA"/>
        </w:rPr>
        <w:t>)</w:t>
      </w:r>
      <w:r>
        <w:rPr>
          <w:rFonts w:ascii="Times New Roman" w:hAnsi="Times New Roman"/>
          <w:sz w:val="28"/>
          <w:lang w:val="uk-UA"/>
        </w:rPr>
        <w:t>.</w:t>
      </w:r>
    </w:p>
    <w:p w:rsidR="007F383B" w:rsidRDefault="007F383B" w:rsidP="00E848F2">
      <w:pPr>
        <w:pStyle w:val="a3"/>
        <w:spacing w:after="0" w:line="240" w:lineRule="auto"/>
        <w:ind w:left="1069"/>
        <w:jc w:val="center"/>
        <w:rPr>
          <w:rFonts w:ascii="Times New Roman" w:hAnsi="Times New Roman"/>
          <w:sz w:val="28"/>
          <w:lang w:val="uk-U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191125" cy="3019425"/>
            <wp:effectExtent l="19050" t="0" r="9525" b="0"/>
            <wp:docPr id="5" name="Рисунок 5" descr="C:\Users\Оля\Desktop\Винничук\Гриць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Винничук\Грицьк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68" cy="30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33" w:rsidRDefault="004A3233" w:rsidP="00E848F2">
      <w:pPr>
        <w:pStyle w:val="a3"/>
        <w:spacing w:after="0" w:line="240" w:lineRule="auto"/>
        <w:ind w:left="1069"/>
        <w:jc w:val="center"/>
        <w:rPr>
          <w:rFonts w:ascii="Times New Roman" w:hAnsi="Times New Roman"/>
          <w:sz w:val="28"/>
          <w:lang w:val="uk-UA"/>
        </w:rPr>
      </w:pPr>
    </w:p>
    <w:p w:rsidR="00A421B9" w:rsidRPr="007F383B" w:rsidRDefault="00241F17" w:rsidP="00E848F2">
      <w:pPr>
        <w:pStyle w:val="a3"/>
        <w:numPr>
          <w:ilvl w:val="0"/>
          <w:numId w:val="2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383B">
        <w:rPr>
          <w:rFonts w:ascii="Times New Roman" w:hAnsi="Times New Roman" w:cs="Times New Roman"/>
          <w:b/>
          <w:sz w:val="28"/>
          <w:szCs w:val="28"/>
          <w:lang w:val="uk-UA"/>
        </w:rPr>
        <w:t>Виконайте і</w:t>
      </w:r>
      <w:r w:rsidR="00A421B9" w:rsidRPr="007F383B">
        <w:rPr>
          <w:rFonts w:ascii="Times New Roman" w:hAnsi="Times New Roman" w:cs="Times New Roman"/>
          <w:b/>
          <w:sz w:val="28"/>
          <w:szCs w:val="28"/>
          <w:lang w:val="uk-UA"/>
        </w:rPr>
        <w:t>дейно-художній аналіз вірша</w:t>
      </w:r>
      <w:r w:rsidRPr="007F38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дракона Грицька</w:t>
      </w:r>
      <w:r w:rsidR="00A421B9" w:rsidRPr="007F38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«Коли осінній лист лаштується в дорогу…»</w:t>
      </w:r>
      <w:r w:rsidRPr="007F38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заповніть таблицю.</w:t>
      </w:r>
    </w:p>
    <w:tbl>
      <w:tblPr>
        <w:tblStyle w:val="a9"/>
        <w:tblW w:w="0" w:type="auto"/>
        <w:jc w:val="center"/>
        <w:tblLook w:val="04A0"/>
      </w:tblPr>
      <w:tblGrid>
        <w:gridCol w:w="4747"/>
        <w:gridCol w:w="4748"/>
      </w:tblGrid>
      <w:tr w:rsidR="00A421B9" w:rsidTr="000D684E">
        <w:trPr>
          <w:trHeight w:val="303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3B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21B9" w:rsidTr="000D684E">
        <w:trPr>
          <w:trHeight w:val="303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Жанрова тематика 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21B9" w:rsidTr="000D684E">
        <w:trPr>
          <w:trHeight w:val="303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Мотив 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21B9" w:rsidTr="000D684E">
        <w:trPr>
          <w:trHeight w:val="303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3B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Ідея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21B9" w:rsidTr="000D684E">
        <w:trPr>
          <w:trHeight w:val="303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CA6322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Художні засоби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21B9" w:rsidTr="000D684E">
        <w:trPr>
          <w:trHeight w:val="318"/>
          <w:jc w:val="center"/>
        </w:trPr>
        <w:tc>
          <w:tcPr>
            <w:tcW w:w="4747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3B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Віршовий розмір</w:t>
            </w:r>
          </w:p>
        </w:tc>
        <w:tc>
          <w:tcPr>
            <w:tcW w:w="4748" w:type="dxa"/>
            <w:shd w:val="clear" w:color="auto" w:fill="FFFFFF" w:themeFill="background1"/>
          </w:tcPr>
          <w:p w:rsidR="00A421B9" w:rsidRDefault="00A421B9" w:rsidP="00E848F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421B9" w:rsidRPr="002664E6" w:rsidRDefault="00A421B9" w:rsidP="00E848F2">
      <w:pPr>
        <w:pStyle w:val="a3"/>
        <w:shd w:val="clear" w:color="auto" w:fill="FFFFFF" w:themeFill="background1"/>
        <w:spacing w:after="0" w:line="240" w:lineRule="auto"/>
        <w:ind w:left="1069"/>
        <w:jc w:val="both"/>
        <w:rPr>
          <w:rFonts w:ascii="Times New Roman" w:hAnsi="Times New Roman"/>
          <w:sz w:val="28"/>
          <w:lang w:val="uk-UA"/>
        </w:rPr>
      </w:pPr>
    </w:p>
    <w:p w:rsidR="0096308D" w:rsidRDefault="00B63B41" w:rsidP="00E84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DD236C">
        <w:rPr>
          <w:rFonts w:ascii="Times New Roman" w:hAnsi="Times New Roman"/>
          <w:b/>
          <w:sz w:val="28"/>
          <w:lang w:val="uk-UA"/>
        </w:rPr>
        <w:t>БЛОК КОНТРОЛЮ</w:t>
      </w:r>
    </w:p>
    <w:p w:rsidR="000D6E4B" w:rsidRPr="0096308D" w:rsidRDefault="00B63B41" w:rsidP="00E848F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lang w:val="uk-UA"/>
        </w:rPr>
      </w:pPr>
      <w:r w:rsidRPr="0096308D">
        <w:rPr>
          <w:rFonts w:ascii="Times New Roman" w:hAnsi="Times New Roman"/>
          <w:b/>
          <w:sz w:val="28"/>
          <w:lang w:val="uk-UA"/>
        </w:rPr>
        <w:t>Питання для самоконтролю.</w:t>
      </w:r>
      <w:r w:rsidR="00DB1EF3" w:rsidRPr="0096308D">
        <w:rPr>
          <w:rFonts w:ascii="Times New Roman" w:hAnsi="Times New Roman"/>
          <w:b/>
          <w:sz w:val="28"/>
          <w:lang w:val="uk-UA"/>
        </w:rPr>
        <w:t xml:space="preserve"> </w:t>
      </w:r>
    </w:p>
    <w:p w:rsidR="00B63B41" w:rsidRPr="000D6E4B" w:rsidRDefault="00B63B41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0D6E4B">
        <w:rPr>
          <w:rFonts w:ascii="Times New Roman" w:hAnsi="Times New Roman"/>
          <w:sz w:val="28"/>
          <w:lang w:val="uk-UA"/>
        </w:rPr>
        <w:t>Яким в</w:t>
      </w:r>
      <w:r w:rsidR="00BE7D38">
        <w:rPr>
          <w:rFonts w:ascii="Times New Roman" w:hAnsi="Times New Roman"/>
          <w:sz w:val="28"/>
          <w:lang w:val="uk-UA"/>
        </w:rPr>
        <w:t xml:space="preserve"> усній народній творчості зображують</w:t>
      </w:r>
      <w:r w:rsidRPr="000D6E4B">
        <w:rPr>
          <w:rFonts w:ascii="Times New Roman" w:hAnsi="Times New Roman"/>
          <w:sz w:val="28"/>
          <w:lang w:val="uk-UA"/>
        </w:rPr>
        <w:t xml:space="preserve"> дракона?</w:t>
      </w:r>
    </w:p>
    <w:p w:rsidR="00B63B41" w:rsidRPr="00B63B41" w:rsidRDefault="00B63B41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B63B41">
        <w:rPr>
          <w:rFonts w:ascii="Times New Roman" w:hAnsi="Times New Roman"/>
          <w:sz w:val="28"/>
          <w:lang w:val="uk-UA"/>
        </w:rPr>
        <w:t>Яким був дракон у повісті-казці «Місце для дракона»?</w:t>
      </w:r>
    </w:p>
    <w:p w:rsidR="00B63B41" w:rsidRDefault="00B63B41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B63B41">
        <w:rPr>
          <w:rFonts w:ascii="Times New Roman" w:hAnsi="Times New Roman"/>
          <w:sz w:val="28"/>
          <w:lang w:val="uk-UA"/>
        </w:rPr>
        <w:t xml:space="preserve">За яких умов познайомився Пустельник </w:t>
      </w:r>
      <w:r w:rsidR="00DB1EF3">
        <w:rPr>
          <w:rFonts w:ascii="Times New Roman" w:hAnsi="Times New Roman"/>
          <w:sz w:val="28"/>
          <w:lang w:val="uk-UA"/>
        </w:rPr>
        <w:t>і</w:t>
      </w:r>
      <w:r w:rsidRPr="00B63B41">
        <w:rPr>
          <w:rFonts w:ascii="Times New Roman" w:hAnsi="Times New Roman"/>
          <w:sz w:val="28"/>
          <w:lang w:val="uk-UA"/>
        </w:rPr>
        <w:t xml:space="preserve">з драконом, які </w:t>
      </w:r>
      <w:r w:rsidR="00DB1EF3">
        <w:rPr>
          <w:rFonts w:ascii="Times New Roman" w:hAnsi="Times New Roman"/>
          <w:sz w:val="28"/>
          <w:lang w:val="uk-UA"/>
        </w:rPr>
        <w:t>в них склалися</w:t>
      </w:r>
      <w:r w:rsidRPr="00B63B41">
        <w:rPr>
          <w:rFonts w:ascii="Times New Roman" w:hAnsi="Times New Roman"/>
          <w:sz w:val="28"/>
          <w:lang w:val="uk-UA"/>
        </w:rPr>
        <w:t xml:space="preserve"> </w:t>
      </w:r>
      <w:r w:rsidR="00DB1EF3">
        <w:rPr>
          <w:rFonts w:ascii="Times New Roman" w:hAnsi="Times New Roman"/>
          <w:sz w:val="28"/>
          <w:lang w:val="uk-UA"/>
        </w:rPr>
        <w:t>стосунки</w:t>
      </w:r>
      <w:r w:rsidRPr="00B63B41">
        <w:rPr>
          <w:rFonts w:ascii="Times New Roman" w:hAnsi="Times New Roman"/>
          <w:sz w:val="28"/>
          <w:lang w:val="uk-UA"/>
        </w:rPr>
        <w:t>?</w:t>
      </w:r>
    </w:p>
    <w:p w:rsidR="000D6E4B" w:rsidRDefault="000D6E4B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0D6E4B">
        <w:rPr>
          <w:rFonts w:ascii="Times New Roman" w:hAnsi="Times New Roman"/>
          <w:sz w:val="28"/>
          <w:lang w:val="uk-UA"/>
        </w:rPr>
        <w:t xml:space="preserve">Що зробив князь </w:t>
      </w:r>
      <w:r>
        <w:rPr>
          <w:rFonts w:ascii="Times New Roman" w:hAnsi="Times New Roman"/>
          <w:sz w:val="28"/>
          <w:lang w:val="uk-UA"/>
        </w:rPr>
        <w:t>і</w:t>
      </w:r>
      <w:r w:rsidRPr="000D6E4B">
        <w:rPr>
          <w:rFonts w:ascii="Times New Roman" w:hAnsi="Times New Roman"/>
          <w:sz w:val="28"/>
          <w:lang w:val="uk-UA"/>
        </w:rPr>
        <w:t>з Грицьком?</w:t>
      </w:r>
    </w:p>
    <w:p w:rsidR="000D6E4B" w:rsidRDefault="000D6E4B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0D6E4B">
        <w:rPr>
          <w:rFonts w:ascii="Times New Roman" w:hAnsi="Times New Roman"/>
          <w:sz w:val="28"/>
          <w:lang w:val="uk-UA"/>
        </w:rPr>
        <w:t>Чому загинув дракон Грицько?</w:t>
      </w:r>
    </w:p>
    <w:p w:rsidR="00DB1EF3" w:rsidRDefault="00DB1EF3" w:rsidP="00E848F2">
      <w:pPr>
        <w:pStyle w:val="a3"/>
        <w:numPr>
          <w:ilvl w:val="0"/>
          <w:numId w:val="10"/>
        </w:numPr>
        <w:spacing w:after="0" w:line="240" w:lineRule="auto"/>
        <w:ind w:left="1068"/>
        <w:jc w:val="both"/>
        <w:rPr>
          <w:rFonts w:ascii="Times New Roman" w:hAnsi="Times New Roman"/>
          <w:sz w:val="28"/>
          <w:lang w:val="uk-UA"/>
        </w:rPr>
      </w:pPr>
      <w:r w:rsidRPr="00B63B41">
        <w:rPr>
          <w:rFonts w:ascii="Times New Roman" w:hAnsi="Times New Roman"/>
          <w:sz w:val="28"/>
          <w:lang w:val="uk-UA"/>
        </w:rPr>
        <w:t>Що втілює письменник в алегор</w:t>
      </w:r>
      <w:r w:rsidR="00BE7D38">
        <w:rPr>
          <w:rFonts w:ascii="Times New Roman" w:hAnsi="Times New Roman"/>
          <w:sz w:val="28"/>
          <w:lang w:val="uk-UA"/>
        </w:rPr>
        <w:t>ичному образі   дракона?</w:t>
      </w:r>
    </w:p>
    <w:p w:rsidR="0096308D" w:rsidRDefault="00D76B4E" w:rsidP="00E848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76B4E">
        <w:rPr>
          <w:rFonts w:ascii="Times New Roman" w:hAnsi="Times New Roman"/>
          <w:b/>
          <w:sz w:val="28"/>
          <w:lang w:val="uk-UA"/>
        </w:rPr>
        <w:t>2. В</w:t>
      </w:r>
      <w:r w:rsidR="000D69B3">
        <w:rPr>
          <w:rFonts w:ascii="Times New Roman" w:hAnsi="Times New Roman"/>
          <w:b/>
          <w:sz w:val="28"/>
          <w:lang w:val="uk-UA"/>
        </w:rPr>
        <w:t>иконайте тестові завдання</w:t>
      </w:r>
      <w:r w:rsidR="004E318C">
        <w:rPr>
          <w:rFonts w:ascii="Times New Roman" w:hAnsi="Times New Roman"/>
          <w:b/>
          <w:sz w:val="28"/>
          <w:lang w:val="uk-UA"/>
        </w:rPr>
        <w:t xml:space="preserve"> «алегоричний образ Грицька».  </w:t>
      </w:r>
      <w:r w:rsidR="0096308D">
        <w:rPr>
          <w:rFonts w:ascii="Times New Roman" w:hAnsi="Times New Roman"/>
          <w:b/>
          <w:sz w:val="28"/>
          <w:lang w:val="uk-UA"/>
        </w:rPr>
        <w:t xml:space="preserve">Режим доступу: </w:t>
      </w:r>
      <w:hyperlink r:id="rId16" w:history="1">
        <w:r w:rsidR="0096308D" w:rsidRPr="0096308D">
          <w:rPr>
            <w:rStyle w:val="a4"/>
            <w:rFonts w:ascii="Times New Roman" w:hAnsi="Times New Roman" w:cs="Times New Roman"/>
            <w:sz w:val="28"/>
            <w:szCs w:val="28"/>
          </w:rPr>
          <w:t>https://naurok.com.ua/test/start/354451</w:t>
        </w:r>
      </w:hyperlink>
      <w:r w:rsidR="0096308D">
        <w:rPr>
          <w:rFonts w:ascii="Times New Roman" w:hAnsi="Times New Roman" w:cs="Times New Roman"/>
          <w:sz w:val="28"/>
          <w:szCs w:val="28"/>
          <w:lang w:val="uk-UA"/>
        </w:rPr>
        <w:t xml:space="preserve"> (Автор Колотило О.В.)</w:t>
      </w:r>
    </w:p>
    <w:p w:rsidR="00CA4718" w:rsidRDefault="00CF4623" w:rsidP="00E848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85871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AA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82" cy="18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318C" w:rsidRPr="004E318C" w:rsidRDefault="004E318C" w:rsidP="00E848F2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4E318C">
        <w:rPr>
          <w:rFonts w:ascii="Times New Roman" w:hAnsi="Times New Roman" w:cs="Times New Roman"/>
          <w:sz w:val="28"/>
          <w:szCs w:val="28"/>
          <w:lang w:val="uk-UA"/>
        </w:rPr>
        <w:t>Використані матеріали сайтів:</w:t>
      </w:r>
    </w:p>
    <w:p w:rsidR="004E318C" w:rsidRPr="004E318C" w:rsidRDefault="004E318C" w:rsidP="00E848F2">
      <w:pPr>
        <w:pStyle w:val="a8"/>
        <w:ind w:left="708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E318C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https://naurok.com.ua/</w:t>
      </w:r>
    </w:p>
    <w:p w:rsidR="004E318C" w:rsidRPr="004E318C" w:rsidRDefault="004E318C" w:rsidP="00E848F2">
      <w:pPr>
        <w:pStyle w:val="a8"/>
        <w:ind w:left="708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E318C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https://www.ukrlib.com.ua/</w:t>
      </w:r>
    </w:p>
    <w:p w:rsidR="004E318C" w:rsidRPr="004E318C" w:rsidRDefault="004E318C" w:rsidP="00E848F2">
      <w:pPr>
        <w:pStyle w:val="a8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4E318C">
        <w:rPr>
          <w:rFonts w:ascii="Times New Roman" w:hAnsi="Times New Roman" w:cs="Times New Roman"/>
          <w:color w:val="0070C0"/>
          <w:sz w:val="28"/>
          <w:szCs w:val="28"/>
          <w:lang w:val="uk-UA"/>
        </w:rPr>
        <w:t>https://vseosvita.ua</w:t>
      </w:r>
    </w:p>
    <w:p w:rsidR="00D76B4E" w:rsidRPr="0078044C" w:rsidRDefault="0078044C" w:rsidP="00E848F2">
      <w:pPr>
        <w:spacing w:after="0" w:line="240" w:lineRule="auto"/>
        <w:ind w:firstLine="708"/>
        <w:jc w:val="both"/>
        <w:rPr>
          <w:rFonts w:ascii="Times New Roman" w:hAnsi="Times New Roman"/>
          <w:sz w:val="28"/>
          <w:lang w:val="uk-UA"/>
        </w:rPr>
      </w:pPr>
      <w:r w:rsidRPr="0078044C">
        <w:rPr>
          <w:rFonts w:ascii="Times New Roman" w:hAnsi="Times New Roman"/>
          <w:color w:val="4F81BD" w:themeColor="accent1"/>
          <w:sz w:val="28"/>
          <w:lang w:val="uk-UA"/>
        </w:rPr>
        <w:t>https://cutt.ly/fyhkWme</w:t>
      </w:r>
    </w:p>
    <w:sectPr w:rsidR="00D76B4E" w:rsidRPr="0078044C" w:rsidSect="00D8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E608C"/>
    <w:multiLevelType w:val="hybridMultilevel"/>
    <w:tmpl w:val="9296E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9FD"/>
    <w:multiLevelType w:val="hybridMultilevel"/>
    <w:tmpl w:val="FFCE37F4"/>
    <w:lvl w:ilvl="0" w:tplc="EAFEBD6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01F8C"/>
    <w:multiLevelType w:val="hybridMultilevel"/>
    <w:tmpl w:val="5A9441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17F3F"/>
    <w:multiLevelType w:val="hybridMultilevel"/>
    <w:tmpl w:val="15B4ECB2"/>
    <w:lvl w:ilvl="0" w:tplc="9ED02170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77B3D"/>
    <w:multiLevelType w:val="hybridMultilevel"/>
    <w:tmpl w:val="9A5C330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0131B"/>
    <w:multiLevelType w:val="hybridMultilevel"/>
    <w:tmpl w:val="52D41D3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335B5"/>
    <w:multiLevelType w:val="hybridMultilevel"/>
    <w:tmpl w:val="8C16A58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B70F0"/>
    <w:multiLevelType w:val="hybridMultilevel"/>
    <w:tmpl w:val="32C2C3C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56ED7"/>
    <w:multiLevelType w:val="hybridMultilevel"/>
    <w:tmpl w:val="188896C0"/>
    <w:lvl w:ilvl="0" w:tplc="A3768B58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951DA1"/>
    <w:multiLevelType w:val="hybridMultilevel"/>
    <w:tmpl w:val="A020737A"/>
    <w:lvl w:ilvl="0" w:tplc="A3768B5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5484E"/>
    <w:multiLevelType w:val="hybridMultilevel"/>
    <w:tmpl w:val="5FDE20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36AEC"/>
    <w:multiLevelType w:val="hybridMultilevel"/>
    <w:tmpl w:val="AA228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C6679"/>
    <w:multiLevelType w:val="hybridMultilevel"/>
    <w:tmpl w:val="67DE4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97FA4"/>
    <w:multiLevelType w:val="hybridMultilevel"/>
    <w:tmpl w:val="1D3CD0B4"/>
    <w:lvl w:ilvl="0" w:tplc="A3768B5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D4B2E"/>
    <w:multiLevelType w:val="hybridMultilevel"/>
    <w:tmpl w:val="F1BA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94F03"/>
    <w:multiLevelType w:val="hybridMultilevel"/>
    <w:tmpl w:val="E8F0FFD6"/>
    <w:lvl w:ilvl="0" w:tplc="AFDADA1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4D7B82"/>
    <w:multiLevelType w:val="hybridMultilevel"/>
    <w:tmpl w:val="C8DEA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E174AE"/>
    <w:multiLevelType w:val="hybridMultilevel"/>
    <w:tmpl w:val="56E4F728"/>
    <w:lvl w:ilvl="0" w:tplc="5754C6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1574A5"/>
    <w:multiLevelType w:val="hybridMultilevel"/>
    <w:tmpl w:val="7D26B23E"/>
    <w:lvl w:ilvl="0" w:tplc="A3768B58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A864677"/>
    <w:multiLevelType w:val="hybridMultilevel"/>
    <w:tmpl w:val="4E324412"/>
    <w:lvl w:ilvl="0" w:tplc="E4401F3A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D1F659B"/>
    <w:multiLevelType w:val="hybridMultilevel"/>
    <w:tmpl w:val="5AEA1600"/>
    <w:lvl w:ilvl="0" w:tplc="AA1A4DF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C05E79"/>
    <w:multiLevelType w:val="hybridMultilevel"/>
    <w:tmpl w:val="15E4245E"/>
    <w:lvl w:ilvl="0" w:tplc="62666EAC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7ECE6F2B"/>
    <w:multiLevelType w:val="hybridMultilevel"/>
    <w:tmpl w:val="4BB6EE6E"/>
    <w:lvl w:ilvl="0" w:tplc="55C863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2"/>
  </w:num>
  <w:num w:numId="5">
    <w:abstractNumId w:val="17"/>
  </w:num>
  <w:num w:numId="6">
    <w:abstractNumId w:val="5"/>
  </w:num>
  <w:num w:numId="7">
    <w:abstractNumId w:val="10"/>
  </w:num>
  <w:num w:numId="8">
    <w:abstractNumId w:val="8"/>
  </w:num>
  <w:num w:numId="9">
    <w:abstractNumId w:val="13"/>
  </w:num>
  <w:num w:numId="10">
    <w:abstractNumId w:val="9"/>
  </w:num>
  <w:num w:numId="11">
    <w:abstractNumId w:val="19"/>
  </w:num>
  <w:num w:numId="12">
    <w:abstractNumId w:val="20"/>
  </w:num>
  <w:num w:numId="13">
    <w:abstractNumId w:val="3"/>
  </w:num>
  <w:num w:numId="14">
    <w:abstractNumId w:val="1"/>
  </w:num>
  <w:num w:numId="15">
    <w:abstractNumId w:val="4"/>
  </w:num>
  <w:num w:numId="16">
    <w:abstractNumId w:val="14"/>
  </w:num>
  <w:num w:numId="17">
    <w:abstractNumId w:val="0"/>
  </w:num>
  <w:num w:numId="18">
    <w:abstractNumId w:val="16"/>
  </w:num>
  <w:num w:numId="19">
    <w:abstractNumId w:val="7"/>
  </w:num>
  <w:num w:numId="20">
    <w:abstractNumId w:val="6"/>
  </w:num>
  <w:num w:numId="21">
    <w:abstractNumId w:val="15"/>
  </w:num>
  <w:num w:numId="22">
    <w:abstractNumId w:val="2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81517"/>
    <w:rsid w:val="00000ED4"/>
    <w:rsid w:val="0000294B"/>
    <w:rsid w:val="0001437F"/>
    <w:rsid w:val="000C4E08"/>
    <w:rsid w:val="000D684E"/>
    <w:rsid w:val="000D69B3"/>
    <w:rsid w:val="000D6E4B"/>
    <w:rsid w:val="0010666A"/>
    <w:rsid w:val="00111A45"/>
    <w:rsid w:val="00153B89"/>
    <w:rsid w:val="001B51F0"/>
    <w:rsid w:val="002108A0"/>
    <w:rsid w:val="002121F7"/>
    <w:rsid w:val="00241F17"/>
    <w:rsid w:val="002664E6"/>
    <w:rsid w:val="00272D32"/>
    <w:rsid w:val="00335DE3"/>
    <w:rsid w:val="00381517"/>
    <w:rsid w:val="0047665B"/>
    <w:rsid w:val="004A3233"/>
    <w:rsid w:val="004B433C"/>
    <w:rsid w:val="004E318C"/>
    <w:rsid w:val="00564610"/>
    <w:rsid w:val="0059657D"/>
    <w:rsid w:val="00621598"/>
    <w:rsid w:val="00664E2E"/>
    <w:rsid w:val="006A468C"/>
    <w:rsid w:val="0072768D"/>
    <w:rsid w:val="00744C56"/>
    <w:rsid w:val="0078044C"/>
    <w:rsid w:val="007938C5"/>
    <w:rsid w:val="007D5F8E"/>
    <w:rsid w:val="007F383B"/>
    <w:rsid w:val="00825F76"/>
    <w:rsid w:val="008C4590"/>
    <w:rsid w:val="00943DFA"/>
    <w:rsid w:val="0096308D"/>
    <w:rsid w:val="00986D58"/>
    <w:rsid w:val="009A3089"/>
    <w:rsid w:val="00A02A6B"/>
    <w:rsid w:val="00A421B9"/>
    <w:rsid w:val="00A93FFB"/>
    <w:rsid w:val="00B009F8"/>
    <w:rsid w:val="00B63B41"/>
    <w:rsid w:val="00BB2B5B"/>
    <w:rsid w:val="00BE7D38"/>
    <w:rsid w:val="00C00806"/>
    <w:rsid w:val="00C64D83"/>
    <w:rsid w:val="00C77494"/>
    <w:rsid w:val="00CA4718"/>
    <w:rsid w:val="00CA6322"/>
    <w:rsid w:val="00CB6A4E"/>
    <w:rsid w:val="00CC115D"/>
    <w:rsid w:val="00CE06CC"/>
    <w:rsid w:val="00CF4623"/>
    <w:rsid w:val="00D76B4E"/>
    <w:rsid w:val="00D84C9C"/>
    <w:rsid w:val="00DB1EF3"/>
    <w:rsid w:val="00DC48F2"/>
    <w:rsid w:val="00E70120"/>
    <w:rsid w:val="00E848F2"/>
    <w:rsid w:val="00E96536"/>
    <w:rsid w:val="00EC0364"/>
    <w:rsid w:val="00F066F3"/>
    <w:rsid w:val="00F253CE"/>
    <w:rsid w:val="00F34809"/>
    <w:rsid w:val="00F92E86"/>
    <w:rsid w:val="00FD32FD"/>
    <w:rsid w:val="00FE5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"/>
        <o:r id="V:Rule2" type="connector" idref="#AutoShape 6"/>
        <o:r id="V:Rule3" type="connector" idref="#AutoShape 7"/>
        <o:r id="V:Rule4" type="connector" idref="#AutoShape 8"/>
        <o:r id="V:Rule5" type="connector" idref="#AutoShape 9"/>
        <o:r id="V:Rule6" type="connector" idref="#AutoShape 10"/>
        <o:r id="V:Rule7" type="connector" idref="#AutoShape 11"/>
        <o:r id="V:Rule8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517"/>
    <w:pPr>
      <w:ind w:left="720"/>
      <w:contextualSpacing/>
    </w:pPr>
  </w:style>
  <w:style w:type="character" w:styleId="a4">
    <w:name w:val="Hyperlink"/>
    <w:uiPriority w:val="99"/>
    <w:unhideWhenUsed/>
    <w:rsid w:val="00381517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5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1598"/>
  </w:style>
  <w:style w:type="paragraph" w:styleId="a7">
    <w:name w:val="Normal (Web)"/>
    <w:basedOn w:val="a"/>
    <w:uiPriority w:val="99"/>
    <w:unhideWhenUsed/>
    <w:rsid w:val="0062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621598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NewtonC" w:eastAsia="Calibri" w:hAnsi="NewtonC" w:cs="NewtonC"/>
      <w:color w:val="000000"/>
      <w:sz w:val="20"/>
      <w:szCs w:val="20"/>
      <w:lang w:val="uk-UA"/>
    </w:rPr>
  </w:style>
  <w:style w:type="paragraph" w:customStyle="1" w:styleId="Zag4">
    <w:name w:val="Zag4"/>
    <w:basedOn w:val="a"/>
    <w:next w:val="Osnova"/>
    <w:uiPriority w:val="99"/>
    <w:rsid w:val="00621598"/>
    <w:pPr>
      <w:keepLines/>
      <w:suppressAutoHyphens/>
      <w:autoSpaceDE w:val="0"/>
      <w:autoSpaceDN w:val="0"/>
      <w:adjustRightInd w:val="0"/>
      <w:spacing w:before="113" w:after="28" w:line="240" w:lineRule="atLeast"/>
      <w:ind w:left="340" w:hanging="227"/>
    </w:pPr>
    <w:rPr>
      <w:rFonts w:ascii="NewtonC" w:eastAsia="Calibri" w:hAnsi="NewtonC" w:cs="NewtonC"/>
      <w:b/>
      <w:bCs/>
      <w:color w:val="000000"/>
      <w:sz w:val="20"/>
      <w:szCs w:val="20"/>
    </w:rPr>
  </w:style>
  <w:style w:type="paragraph" w:customStyle="1" w:styleId="Zag3">
    <w:name w:val="Zag3"/>
    <w:basedOn w:val="a"/>
    <w:uiPriority w:val="99"/>
    <w:rsid w:val="00621598"/>
    <w:pPr>
      <w:keepLines/>
      <w:tabs>
        <w:tab w:val="left" w:pos="340"/>
      </w:tabs>
      <w:suppressAutoHyphens/>
      <w:autoSpaceDE w:val="0"/>
      <w:autoSpaceDN w:val="0"/>
      <w:adjustRightInd w:val="0"/>
      <w:spacing w:before="170" w:after="57" w:line="240" w:lineRule="atLeast"/>
      <w:ind w:left="340"/>
    </w:pPr>
    <w:rPr>
      <w:rFonts w:ascii="PragmaticaC" w:eastAsia="Calibri" w:hAnsi="PragmaticaC" w:cs="PragmaticaC"/>
      <w:b/>
      <w:bCs/>
      <w:color w:val="000000"/>
      <w:sz w:val="20"/>
      <w:szCs w:val="20"/>
    </w:rPr>
  </w:style>
  <w:style w:type="character" w:customStyle="1" w:styleId="bolditalic">
    <w:name w:val="bolditalic"/>
    <w:rsid w:val="00621598"/>
    <w:rPr>
      <w:b/>
      <w:bCs/>
      <w:i/>
      <w:iCs/>
      <w:w w:val="100"/>
    </w:rPr>
  </w:style>
  <w:style w:type="paragraph" w:styleId="a8">
    <w:name w:val="No Spacing"/>
    <w:uiPriority w:val="1"/>
    <w:qFormat/>
    <w:rsid w:val="00FD32FD"/>
    <w:pPr>
      <w:spacing w:after="0" w:line="240" w:lineRule="auto"/>
    </w:pPr>
  </w:style>
  <w:style w:type="table" w:styleId="a9">
    <w:name w:val="Table Grid"/>
    <w:basedOn w:val="a1"/>
    <w:uiPriority w:val="59"/>
    <w:rsid w:val="00000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517"/>
    <w:pPr>
      <w:ind w:left="720"/>
      <w:contextualSpacing/>
    </w:pPr>
  </w:style>
  <w:style w:type="character" w:styleId="a4">
    <w:name w:val="Hyperlink"/>
    <w:uiPriority w:val="99"/>
    <w:unhideWhenUsed/>
    <w:rsid w:val="00381517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5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1598"/>
  </w:style>
  <w:style w:type="paragraph" w:styleId="a7">
    <w:name w:val="Normal (Web)"/>
    <w:basedOn w:val="a"/>
    <w:uiPriority w:val="99"/>
    <w:unhideWhenUsed/>
    <w:rsid w:val="0062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621598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NewtonC" w:eastAsia="Calibri" w:hAnsi="NewtonC" w:cs="NewtonC"/>
      <w:color w:val="000000"/>
      <w:sz w:val="20"/>
      <w:szCs w:val="20"/>
      <w:lang w:val="uk-UA"/>
    </w:rPr>
  </w:style>
  <w:style w:type="paragraph" w:customStyle="1" w:styleId="Zag4">
    <w:name w:val="Zag4"/>
    <w:basedOn w:val="a"/>
    <w:next w:val="Osnova"/>
    <w:uiPriority w:val="99"/>
    <w:rsid w:val="00621598"/>
    <w:pPr>
      <w:keepLines/>
      <w:suppressAutoHyphens/>
      <w:autoSpaceDE w:val="0"/>
      <w:autoSpaceDN w:val="0"/>
      <w:adjustRightInd w:val="0"/>
      <w:spacing w:before="113" w:after="28" w:line="240" w:lineRule="atLeast"/>
      <w:ind w:left="340" w:hanging="227"/>
    </w:pPr>
    <w:rPr>
      <w:rFonts w:ascii="NewtonC" w:eastAsia="Calibri" w:hAnsi="NewtonC" w:cs="NewtonC"/>
      <w:b/>
      <w:bCs/>
      <w:color w:val="000000"/>
      <w:sz w:val="20"/>
      <w:szCs w:val="20"/>
    </w:rPr>
  </w:style>
  <w:style w:type="paragraph" w:customStyle="1" w:styleId="Zag3">
    <w:name w:val="Zag3"/>
    <w:basedOn w:val="a"/>
    <w:uiPriority w:val="99"/>
    <w:rsid w:val="00621598"/>
    <w:pPr>
      <w:keepLines/>
      <w:tabs>
        <w:tab w:val="left" w:pos="340"/>
      </w:tabs>
      <w:suppressAutoHyphens/>
      <w:autoSpaceDE w:val="0"/>
      <w:autoSpaceDN w:val="0"/>
      <w:adjustRightInd w:val="0"/>
      <w:spacing w:before="170" w:after="57" w:line="240" w:lineRule="atLeast"/>
      <w:ind w:left="340"/>
    </w:pPr>
    <w:rPr>
      <w:rFonts w:ascii="PragmaticaC" w:eastAsia="Calibri" w:hAnsi="PragmaticaC" w:cs="PragmaticaC"/>
      <w:b/>
      <w:bCs/>
      <w:color w:val="000000"/>
      <w:sz w:val="20"/>
      <w:szCs w:val="20"/>
    </w:rPr>
  </w:style>
  <w:style w:type="character" w:customStyle="1" w:styleId="bolditalic">
    <w:name w:val="bolditalic"/>
    <w:rsid w:val="00621598"/>
    <w:rPr>
      <w:b/>
      <w:bCs/>
      <w:i/>
      <w:iCs/>
      <w:w w:val="100"/>
    </w:rPr>
  </w:style>
  <w:style w:type="paragraph" w:styleId="a8">
    <w:name w:val="No Spacing"/>
    <w:uiPriority w:val="1"/>
    <w:qFormat/>
    <w:rsid w:val="00FD32FD"/>
    <w:pPr>
      <w:spacing w:after="0" w:line="240" w:lineRule="auto"/>
    </w:pPr>
  </w:style>
  <w:style w:type="table" w:styleId="a9">
    <w:name w:val="Table Grid"/>
    <w:basedOn w:val="a1"/>
    <w:uiPriority w:val="59"/>
    <w:rsid w:val="00000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42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4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learningapps.org/watch?v=pqjvza36501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naurok.com.ua/test/start/354451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aking-up.org/ezoteryka-2/drakony-v-mifolohiji-ta-symvolizmi/?lang=uk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7CC17-5745-4CF4-B612-B0293581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21</cp:revision>
  <dcterms:created xsi:type="dcterms:W3CDTF">2020-04-22T08:27:00Z</dcterms:created>
  <dcterms:modified xsi:type="dcterms:W3CDTF">2020-05-04T09:46:00Z</dcterms:modified>
</cp:coreProperties>
</file>