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3B98ACA6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3CB2" w:rsidRPr="00C83C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15610000-7: </w:t>
      </w:r>
      <w:r w:rsidR="00C83CB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C83CB2" w:rsidRPr="00C83CB2">
        <w:rPr>
          <w:rFonts w:ascii="Times New Roman" w:hAnsi="Times New Roman" w:cs="Times New Roman"/>
          <w:bCs/>
          <w:sz w:val="24"/>
          <w:szCs w:val="24"/>
          <w:lang w:val="uk-UA"/>
        </w:rPr>
        <w:t>Продукція борошномельно-круп'яної промисловості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A23C98" w:rsidRPr="00A23C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Крупа гречана ядриця, ґатунок перший, ДСТУ 7697, Крупа ячмінна перлова №1, ДСТУ 7700, Крупа ячна №1, Крупа пшенична Полтавська з м'яких сортів пшениці, помел №2 (середній), ДСТУ 7699, Рис </w:t>
      </w:r>
      <w:proofErr w:type="spellStart"/>
      <w:r w:rsidR="00A23C98" w:rsidRPr="00A23C98">
        <w:rPr>
          <w:rFonts w:ascii="Times New Roman" w:hAnsi="Times New Roman" w:cs="Times New Roman"/>
          <w:bCs/>
          <w:sz w:val="24"/>
          <w:szCs w:val="24"/>
          <w:lang w:val="uk-UA"/>
        </w:rPr>
        <w:t>круглозернистий</w:t>
      </w:r>
      <w:proofErr w:type="spellEnd"/>
      <w:r w:rsidR="00A23C98" w:rsidRPr="00A23C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шліфований, сорт вищий, Крупа кукурудзяна, шліфована, №5, Крупа пшенична </w:t>
      </w:r>
      <w:proofErr w:type="spellStart"/>
      <w:r w:rsidR="00A23C98" w:rsidRPr="00A23C98">
        <w:rPr>
          <w:rFonts w:ascii="Times New Roman" w:hAnsi="Times New Roman" w:cs="Times New Roman"/>
          <w:bCs/>
          <w:sz w:val="24"/>
          <w:szCs w:val="24"/>
          <w:lang w:val="uk-UA"/>
        </w:rPr>
        <w:t>булгур</w:t>
      </w:r>
      <w:proofErr w:type="spellEnd"/>
      <w:r w:rsidR="00A23C98" w:rsidRPr="00A23C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з твердих сортів пшениці, помел №2 (середній), Пластівці вівсяні Геркулес, Крупа пшенична кус-кус, ДСТУ 7699, Борошно пшеничне, сорт вищий, ГСТУ 46.004, Крупа пшоняна шліфована, сорт </w:t>
      </w:r>
      <w:proofErr w:type="spellStart"/>
      <w:r w:rsidR="00A23C98" w:rsidRPr="00A23C98">
        <w:rPr>
          <w:rFonts w:ascii="Times New Roman" w:hAnsi="Times New Roman" w:cs="Times New Roman"/>
          <w:bCs/>
          <w:sz w:val="24"/>
          <w:szCs w:val="24"/>
          <w:lang w:val="uk-UA"/>
        </w:rPr>
        <w:t>вищий</w:t>
      </w:r>
      <w:r w:rsidR="00E36A8E" w:rsidRPr="00E36A8E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proofErr w:type="spellEnd"/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36F1846E" w:rsidR="002B253E" w:rsidRPr="00A23C98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887581" w:rsidRPr="00A23C98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ab/>
      </w:r>
      <w:r w:rsidR="00A23C98" w:rsidRPr="00A23C98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UA</w:t>
      </w:r>
      <w:r w:rsidR="00A23C98" w:rsidRPr="00A23C98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-2026-04-21-012045-</w:t>
      </w:r>
      <w:r w:rsidR="00A23C98" w:rsidRPr="00A23C98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a</w:t>
      </w:r>
    </w:p>
    <w:p w14:paraId="48244B04" w14:textId="7777777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5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7798500F" w14:textId="5C9FBEBF" w:rsidR="00805EDA" w:rsidRDefault="002B253E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05E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гречана ядриця, ґатунок перший, ДСТУ 7697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250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5A80A30C" w14:textId="05D376C1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ячмінна перлова №1, ДСТУ 7700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80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47CFEF7B" w14:textId="52104A71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ячна №1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220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22FAB198" w14:textId="1B059F7E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пшенична Полтавська з м'яких сортів пшениці, помел №2 (середній), ДСТУ 7699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170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3A0AF902" w14:textId="2BD0410F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Рис </w:t>
      </w:r>
      <w:proofErr w:type="spellStart"/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круглозернистий</w:t>
      </w:r>
      <w:proofErr w:type="spellEnd"/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шліфований, сорт вищий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150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1E5E7D37" w14:textId="3DCB1D25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кукурудзяна, шліфована, №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327202A9" w14:textId="710C7541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Крупа пшенична </w:t>
      </w:r>
      <w:proofErr w:type="spellStart"/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булгур</w:t>
      </w:r>
      <w:proofErr w:type="spellEnd"/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з твердих сортів пшениці, помел №2 (середній)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08CB0470" w14:textId="2CEF3AB3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Пластівці вівсяні Геркулес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 кг.</w:t>
      </w:r>
    </w:p>
    <w:p w14:paraId="7DEFDB33" w14:textId="587D8AA3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="00E36A8E" w:rsidRPr="00E36A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пшенична кус-кус, ДСТУ 7699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80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5EA51313" w14:textId="49AC0436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Борошно пшеничне, сорт вищий, ГСТУ 46.004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370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1B30D263" w14:textId="19E096D0" w:rsidR="00103D90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пшоняна шліфована, сорт вищий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A23C9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170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2B2A41AD" w14:textId="631319DE" w:rsidR="00C84D0F" w:rsidRPr="00805EDA" w:rsidRDefault="00805EDA" w:rsidP="00805ED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7697:2015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Крупи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гречані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.</w:t>
      </w:r>
    </w:p>
    <w:p w14:paraId="24553046" w14:textId="5DB1151D" w:rsidR="00805EDA" w:rsidRDefault="00805EDA" w:rsidP="00805ED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7700:2015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Крупи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ячмінні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.</w:t>
      </w:r>
    </w:p>
    <w:p w14:paraId="6D83F40A" w14:textId="37DCAD4D" w:rsidR="00805EDA" w:rsidRDefault="00805EDA" w:rsidP="00805ED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7699:2015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Крупи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пшеничні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.</w:t>
      </w:r>
    </w:p>
    <w:p w14:paraId="7215BAE4" w14:textId="27A7EB7F" w:rsidR="00805EDA" w:rsidRPr="00805EDA" w:rsidRDefault="00805EDA" w:rsidP="00805ED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87581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Відповідність ГСТУ 46.004</w:t>
      </w:r>
    </w:p>
    <w:p w14:paraId="2371F3A7" w14:textId="6FD3DC9E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23C98">
        <w:rPr>
          <w:rFonts w:ascii="Times New Roman" w:hAnsi="Times New Roman" w:cs="Times New Roman"/>
          <w:color w:val="000000"/>
          <w:sz w:val="24"/>
          <w:szCs w:val="24"/>
          <w:lang w:val="uk-UA"/>
        </w:rPr>
        <w:t>89468,00</w:t>
      </w:r>
      <w:bookmarkStart w:id="0" w:name="_GoBack"/>
      <w:bookmarkEnd w:id="0"/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36CF63BF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2EDF3D04" w14:textId="1BC7EE71" w:rsidR="00141831" w:rsidRPr="00566691" w:rsidRDefault="00AB130E" w:rsidP="0080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режиму воєнного стану в Україні та протягом 90 днів з дня його припинення або скасування».</w:t>
      </w:r>
    </w:p>
    <w:p w14:paraId="6356D577" w14:textId="601335D2" w:rsidR="000A2F8D" w:rsidRPr="00566691" w:rsidRDefault="00141831" w:rsidP="00805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0BB8"/>
    <w:rsid w:val="00171242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161B5"/>
    <w:rsid w:val="0074161F"/>
    <w:rsid w:val="007536D4"/>
    <w:rsid w:val="007A29A6"/>
    <w:rsid w:val="00805EDA"/>
    <w:rsid w:val="00887581"/>
    <w:rsid w:val="008A52A0"/>
    <w:rsid w:val="009122E3"/>
    <w:rsid w:val="00962880"/>
    <w:rsid w:val="009F0368"/>
    <w:rsid w:val="00A02E18"/>
    <w:rsid w:val="00A048A7"/>
    <w:rsid w:val="00A069AD"/>
    <w:rsid w:val="00A23C98"/>
    <w:rsid w:val="00A40F88"/>
    <w:rsid w:val="00AB130E"/>
    <w:rsid w:val="00AB27DE"/>
    <w:rsid w:val="00B677F1"/>
    <w:rsid w:val="00C072E2"/>
    <w:rsid w:val="00C2137F"/>
    <w:rsid w:val="00C67932"/>
    <w:rsid w:val="00C83CB2"/>
    <w:rsid w:val="00C84D0F"/>
    <w:rsid w:val="00CA1433"/>
    <w:rsid w:val="00CC4EB3"/>
    <w:rsid w:val="00CE3ABB"/>
    <w:rsid w:val="00CE4CD7"/>
    <w:rsid w:val="00D346E7"/>
    <w:rsid w:val="00D44B65"/>
    <w:rsid w:val="00D46090"/>
    <w:rsid w:val="00D83EF3"/>
    <w:rsid w:val="00DB75EC"/>
    <w:rsid w:val="00DF7A3E"/>
    <w:rsid w:val="00E0593F"/>
    <w:rsid w:val="00E1667E"/>
    <w:rsid w:val="00E2631F"/>
    <w:rsid w:val="00E36A8E"/>
    <w:rsid w:val="00E52734"/>
    <w:rsid w:val="00E80238"/>
    <w:rsid w:val="00EB5482"/>
    <w:rsid w:val="00F01B5F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FF54-561F-4EAE-BD3D-102C94F7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2026-04-22T12:48:00Z</cp:lastPrinted>
  <dcterms:created xsi:type="dcterms:W3CDTF">2026-04-22T12:45:00Z</dcterms:created>
  <dcterms:modified xsi:type="dcterms:W3CDTF">2026-04-22T12:48:00Z</dcterms:modified>
</cp:coreProperties>
</file>